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E5A" w:rsidRDefault="00A80E5A" w:rsidP="00A80E5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Информация о среднемесячной заработной плате</w:t>
      </w:r>
    </w:p>
    <w:p w:rsidR="00A80E5A" w:rsidRDefault="00A80E5A" w:rsidP="00A80E5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руководителя, его заместителя, главного бухгалтера</w:t>
      </w:r>
    </w:p>
    <w:p w:rsidR="00A80E5A" w:rsidRDefault="00A80E5A" w:rsidP="00A80E5A">
      <w:pPr>
        <w:pStyle w:val="Default"/>
        <w:jc w:val="center"/>
        <w:rPr>
          <w:b/>
          <w:bCs/>
          <w:sz w:val="28"/>
          <w:szCs w:val="28"/>
        </w:rPr>
      </w:pPr>
    </w:p>
    <w:p w:rsidR="00A80E5A" w:rsidRDefault="00A80E5A" w:rsidP="00A80E5A">
      <w:pPr>
        <w:pStyle w:val="Default"/>
        <w:jc w:val="center"/>
        <w:rPr>
          <w:sz w:val="28"/>
          <w:szCs w:val="28"/>
        </w:rPr>
      </w:pPr>
    </w:p>
    <w:p w:rsidR="00A80E5A" w:rsidRDefault="00A80E5A" w:rsidP="00A80E5A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Информация предоставляется в соответствии: </w:t>
      </w:r>
    </w:p>
    <w:p w:rsidR="00A80E5A" w:rsidRDefault="00A80E5A" w:rsidP="00A80E5A">
      <w:pPr>
        <w:pStyle w:val="Default"/>
        <w:numPr>
          <w:ilvl w:val="0"/>
          <w:numId w:val="1"/>
        </w:numPr>
        <w:spacing w:after="5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статьей 349.5 Трудового кодекса Российской Федерации; </w:t>
      </w:r>
    </w:p>
    <w:p w:rsidR="00A80E5A" w:rsidRDefault="00A80E5A" w:rsidP="00A80E5A">
      <w:pPr>
        <w:pStyle w:val="Default"/>
        <w:numPr>
          <w:ilvl w:val="0"/>
          <w:numId w:val="1"/>
        </w:numPr>
        <w:spacing w:after="5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Федеральным законом от 06.10.2003 № 131-ФЗ «Об общих принципах организации местного самоуправления в Российской Федерации»; </w:t>
      </w:r>
    </w:p>
    <w:p w:rsidR="00A80E5A" w:rsidRDefault="00A80E5A" w:rsidP="00A80E5A">
      <w:pPr>
        <w:pStyle w:val="Default"/>
        <w:numPr>
          <w:ilvl w:val="0"/>
          <w:numId w:val="1"/>
        </w:numPr>
        <w:spacing w:after="5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Постановлением администрации города Пензы от 21.12.2017 года № 2481 «Об утверждении Правил размещения информации о среднемесячной заработной плате руководителей, их заместителей и главных бухгалтеров муниципальных учреждений и муниципальных унитарных предприятий города Пензы»; </w:t>
      </w:r>
    </w:p>
    <w:p w:rsidR="00A80E5A" w:rsidRDefault="00A80E5A" w:rsidP="00A80E5A">
      <w:pPr>
        <w:pStyle w:val="Default"/>
        <w:numPr>
          <w:ilvl w:val="0"/>
          <w:numId w:val="1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Управления образования города Пензы от 09.02.2018 № 32 «О передаче права по размещению информации о среднемесячной заработной плате руководителей, их заместителей и главных бухгалтеров муниципальных образовательных учреждений, в отношении которых функции и полномочия учредителя осуществляет Управление образования города Пензы, в информационно-телекоммуникационной сети «Интернет» данными учреждениями». </w:t>
      </w:r>
    </w:p>
    <w:p w:rsidR="00A80E5A" w:rsidRDefault="00A80E5A" w:rsidP="00A80E5A">
      <w:pPr>
        <w:pStyle w:val="Default"/>
        <w:jc w:val="both"/>
        <w:rPr>
          <w:sz w:val="28"/>
          <w:szCs w:val="28"/>
        </w:rPr>
      </w:pPr>
    </w:p>
    <w:p w:rsidR="00A80E5A" w:rsidRDefault="00A80E5A" w:rsidP="00A80E5A">
      <w:pPr>
        <w:pStyle w:val="Default"/>
        <w:jc w:val="center"/>
        <w:rPr>
          <w:b/>
          <w:bCs/>
          <w:i/>
          <w:sz w:val="28"/>
          <w:szCs w:val="28"/>
        </w:rPr>
      </w:pPr>
      <w:r w:rsidRPr="004F29E7">
        <w:rPr>
          <w:b/>
          <w:bCs/>
          <w:i/>
          <w:sz w:val="28"/>
          <w:szCs w:val="28"/>
        </w:rPr>
        <w:t>Информация о среднемесячной заработной плате руководителя, заместителя, главного бухгалтера МБДОУ</w:t>
      </w:r>
      <w:r>
        <w:rPr>
          <w:b/>
          <w:bCs/>
          <w:i/>
          <w:sz w:val="28"/>
          <w:szCs w:val="28"/>
        </w:rPr>
        <w:t xml:space="preserve"> детского сада</w:t>
      </w:r>
      <w:r w:rsidRPr="004F29E7">
        <w:rPr>
          <w:b/>
          <w:bCs/>
          <w:i/>
          <w:sz w:val="28"/>
          <w:szCs w:val="28"/>
        </w:rPr>
        <w:t xml:space="preserve"> № </w:t>
      </w:r>
      <w:r>
        <w:rPr>
          <w:b/>
          <w:bCs/>
          <w:i/>
          <w:sz w:val="28"/>
          <w:szCs w:val="28"/>
        </w:rPr>
        <w:t>105</w:t>
      </w:r>
      <w:r w:rsidRPr="004F29E7">
        <w:rPr>
          <w:b/>
          <w:bCs/>
          <w:i/>
          <w:sz w:val="28"/>
          <w:szCs w:val="28"/>
        </w:rPr>
        <w:t xml:space="preserve"> г. Пензы</w:t>
      </w:r>
      <w:r>
        <w:rPr>
          <w:b/>
          <w:bCs/>
          <w:i/>
          <w:sz w:val="28"/>
          <w:szCs w:val="28"/>
        </w:rPr>
        <w:t xml:space="preserve"> «Детство»</w:t>
      </w:r>
      <w:r w:rsidRPr="004F29E7">
        <w:rPr>
          <w:b/>
          <w:bCs/>
          <w:i/>
          <w:sz w:val="28"/>
          <w:szCs w:val="28"/>
        </w:rPr>
        <w:t xml:space="preserve"> </w:t>
      </w:r>
    </w:p>
    <w:p w:rsidR="00A80E5A" w:rsidRPr="004F29E7" w:rsidRDefault="00A80E5A" w:rsidP="00A80E5A">
      <w:pPr>
        <w:pStyle w:val="Default"/>
        <w:jc w:val="center"/>
        <w:rPr>
          <w:i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83"/>
        <w:gridCol w:w="5158"/>
      </w:tblGrid>
      <w:tr w:rsidR="00A80E5A" w:rsidRPr="004F29E7" w:rsidTr="00A80E5A">
        <w:trPr>
          <w:trHeight w:val="945"/>
        </w:trPr>
        <w:tc>
          <w:tcPr>
            <w:tcW w:w="4183" w:type="dxa"/>
          </w:tcPr>
          <w:p w:rsidR="00A80E5A" w:rsidRPr="004F29E7" w:rsidRDefault="00A80E5A" w:rsidP="00DC261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F29E7">
              <w:rPr>
                <w:b/>
                <w:sz w:val="28"/>
                <w:szCs w:val="28"/>
              </w:rPr>
              <w:t>Должность</w:t>
            </w:r>
          </w:p>
        </w:tc>
        <w:tc>
          <w:tcPr>
            <w:tcW w:w="5158" w:type="dxa"/>
          </w:tcPr>
          <w:p w:rsidR="00E27A66" w:rsidRDefault="00A80E5A" w:rsidP="00E27A66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F29E7">
              <w:rPr>
                <w:b/>
                <w:sz w:val="28"/>
                <w:szCs w:val="28"/>
              </w:rPr>
              <w:t>Размер среднемесячной зарплаты</w:t>
            </w:r>
          </w:p>
          <w:p w:rsidR="00E27A66" w:rsidRPr="004F29E7" w:rsidRDefault="00E27A66" w:rsidP="00DC261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(за 9 мес. 2023 г.)</w:t>
            </w:r>
          </w:p>
        </w:tc>
      </w:tr>
      <w:tr w:rsidR="00A80E5A" w:rsidTr="00A80E5A">
        <w:trPr>
          <w:trHeight w:val="310"/>
        </w:trPr>
        <w:tc>
          <w:tcPr>
            <w:tcW w:w="4183" w:type="dxa"/>
          </w:tcPr>
          <w:p w:rsidR="00A80E5A" w:rsidRDefault="00A80E5A" w:rsidP="00DC26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5158" w:type="dxa"/>
          </w:tcPr>
          <w:p w:rsidR="00A80E5A" w:rsidRDefault="00A80E5A" w:rsidP="00A80E5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27A66">
              <w:rPr>
                <w:sz w:val="28"/>
                <w:szCs w:val="28"/>
              </w:rPr>
              <w:t>4528, 64</w:t>
            </w:r>
            <w:r>
              <w:rPr>
                <w:sz w:val="28"/>
                <w:szCs w:val="28"/>
              </w:rPr>
              <w:t xml:space="preserve"> руб.</w:t>
            </w:r>
          </w:p>
        </w:tc>
      </w:tr>
      <w:tr w:rsidR="00A80E5A" w:rsidTr="00A80E5A">
        <w:trPr>
          <w:trHeight w:val="310"/>
        </w:trPr>
        <w:tc>
          <w:tcPr>
            <w:tcW w:w="4183" w:type="dxa"/>
          </w:tcPr>
          <w:p w:rsidR="00A80E5A" w:rsidRDefault="00A80E5A" w:rsidP="00DC26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заведующего</w:t>
            </w:r>
          </w:p>
        </w:tc>
        <w:tc>
          <w:tcPr>
            <w:tcW w:w="5158" w:type="dxa"/>
          </w:tcPr>
          <w:p w:rsidR="00A80E5A" w:rsidRDefault="00E27A66" w:rsidP="00DC261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50927,14</w:t>
            </w:r>
            <w:r w:rsidR="00A80E5A">
              <w:rPr>
                <w:sz w:val="28"/>
                <w:szCs w:val="28"/>
              </w:rPr>
              <w:t xml:space="preserve"> руб.</w:t>
            </w:r>
          </w:p>
        </w:tc>
      </w:tr>
      <w:tr w:rsidR="00A80E5A" w:rsidTr="00A80E5A">
        <w:trPr>
          <w:trHeight w:val="310"/>
        </w:trPr>
        <w:tc>
          <w:tcPr>
            <w:tcW w:w="4183" w:type="dxa"/>
          </w:tcPr>
          <w:p w:rsidR="00A80E5A" w:rsidRDefault="00A80E5A" w:rsidP="00DC2613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Гл. бухгалтер</w:t>
            </w:r>
          </w:p>
        </w:tc>
        <w:tc>
          <w:tcPr>
            <w:tcW w:w="5158" w:type="dxa"/>
          </w:tcPr>
          <w:p w:rsidR="00A80E5A" w:rsidRDefault="00E27A66" w:rsidP="00DC2613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51221,87</w:t>
            </w:r>
            <w:r w:rsidR="00A80E5A">
              <w:rPr>
                <w:sz w:val="28"/>
                <w:szCs w:val="28"/>
              </w:rPr>
              <w:t xml:space="preserve"> руб.</w:t>
            </w:r>
          </w:p>
        </w:tc>
      </w:tr>
    </w:tbl>
    <w:p w:rsidR="00A80E5A" w:rsidRDefault="00A80E5A" w:rsidP="00A80E5A">
      <w:pPr>
        <w:pStyle w:val="Default"/>
        <w:jc w:val="both"/>
        <w:rPr>
          <w:sz w:val="28"/>
          <w:szCs w:val="28"/>
        </w:rPr>
      </w:pPr>
    </w:p>
    <w:p w:rsidR="00A80E5A" w:rsidRDefault="00A80E5A" w:rsidP="00A80E5A">
      <w:pPr>
        <w:pStyle w:val="Default"/>
        <w:rPr>
          <w:sz w:val="28"/>
          <w:szCs w:val="28"/>
        </w:rPr>
      </w:pPr>
    </w:p>
    <w:p w:rsidR="00A80E5A" w:rsidRDefault="00A80E5A" w:rsidP="00A80E5A">
      <w:bookmarkStart w:id="0" w:name="_GoBack"/>
      <w:bookmarkEnd w:id="0"/>
    </w:p>
    <w:p w:rsidR="00CE6981" w:rsidRDefault="00CE6981"/>
    <w:sectPr w:rsidR="00CE6981" w:rsidSect="00D36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EE7966"/>
    <w:multiLevelType w:val="hybridMultilevel"/>
    <w:tmpl w:val="12EE9872"/>
    <w:lvl w:ilvl="0" w:tplc="32D0C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B2"/>
    <w:rsid w:val="002209B2"/>
    <w:rsid w:val="00A80E5A"/>
    <w:rsid w:val="00CE6981"/>
    <w:rsid w:val="00E2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4C698-A1DC-41A1-BB92-B8A3D47B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E5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80E5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A80E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2021-10-18T11:59:00Z</dcterms:created>
  <dcterms:modified xsi:type="dcterms:W3CDTF">2023-11-02T06:41:00Z</dcterms:modified>
</cp:coreProperties>
</file>